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neaHeader.xml" ContentType="application/vnd.openxmlformats-officedocument.wordprocessingml.header+xml"/>
  <Override PartName="/word/nea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4FC868D" wp14:paraId="2C078E63" wp14:textId="345D8BE6">
      <w:pPr>
        <w:jc w:val="center"/>
        <w:rPr>
          <w:b w:val="1"/>
          <w:bCs w:val="1"/>
          <w:sz w:val="52"/>
          <w:szCs w:val="52"/>
          <w:u w:val="single"/>
        </w:rPr>
      </w:pPr>
      <w:r w:rsidRPr="34FC868D" w:rsidR="73EEEB77">
        <w:rPr>
          <w:b w:val="1"/>
          <w:bCs w:val="1"/>
          <w:sz w:val="52"/>
          <w:szCs w:val="52"/>
          <w:u w:val="single"/>
        </w:rPr>
        <w:t>Wound Nurse Checklist</w:t>
      </w:r>
    </w:p>
    <w:p w:rsidR="52E8FBCB" w:rsidP="34FC868D" w:rsidRDefault="52E8FBCB" w14:paraId="3485687B" w14:textId="0E1038DC">
      <w:pPr>
        <w:pStyle w:val="ListParagraph"/>
        <w:numPr>
          <w:ilvl w:val="0"/>
          <w:numId w:val="1"/>
        </w:numPr>
        <w:jc w:val="left"/>
        <w:rPr>
          <w:b w:val="0"/>
          <w:bCs w:val="0"/>
          <w:sz w:val="28"/>
          <w:szCs w:val="28"/>
          <w:u w:val="none"/>
        </w:rPr>
      </w:pPr>
      <w:r w:rsidRPr="34FC868D" w:rsidR="52E8FBCB">
        <w:rPr>
          <w:b w:val="0"/>
          <w:bCs w:val="0"/>
          <w:sz w:val="28"/>
          <w:szCs w:val="28"/>
          <w:u w:val="none"/>
        </w:rPr>
        <w:t xml:space="preserve">Attend clinical meeting </w:t>
      </w:r>
      <w:r w:rsidRPr="34FC868D" w:rsidR="52E8FBCB">
        <w:rPr>
          <w:b w:val="1"/>
          <w:bCs w:val="1"/>
          <w:sz w:val="28"/>
          <w:szCs w:val="28"/>
          <w:u w:val="none"/>
        </w:rPr>
        <w:t>Daily</w:t>
      </w:r>
    </w:p>
    <w:p w:rsidR="73EEEB77" w:rsidP="34FC868D" w:rsidRDefault="73EEEB77" w14:paraId="0D94123C" w14:textId="574DBB83">
      <w:pPr>
        <w:pStyle w:val="ListParagraph"/>
        <w:numPr>
          <w:ilvl w:val="0"/>
          <w:numId w:val="1"/>
        </w:numPr>
        <w:jc w:val="left"/>
        <w:rPr>
          <w:b w:val="1"/>
          <w:bCs w:val="1"/>
          <w:sz w:val="28"/>
          <w:szCs w:val="28"/>
          <w:u w:val="none"/>
        </w:rPr>
      </w:pPr>
      <w:r w:rsidRPr="34FC868D" w:rsidR="73EEEB77">
        <w:rPr>
          <w:b w:val="0"/>
          <w:bCs w:val="0"/>
          <w:sz w:val="28"/>
          <w:szCs w:val="28"/>
          <w:u w:val="none"/>
        </w:rPr>
        <w:t>Run report for change in conditions to check for new skin issues</w:t>
      </w:r>
      <w:r w:rsidRPr="34FC868D" w:rsidR="73EEEB77">
        <w:rPr>
          <w:b w:val="1"/>
          <w:bCs w:val="1"/>
          <w:sz w:val="28"/>
          <w:szCs w:val="28"/>
          <w:u w:val="none"/>
        </w:rPr>
        <w:t xml:space="preserve"> Daily</w:t>
      </w:r>
    </w:p>
    <w:p w:rsidR="73EEEB77" w:rsidP="34FC868D" w:rsidRDefault="73EEEB77" w14:paraId="7A047A88" w14:textId="5C44DDEA">
      <w:pPr>
        <w:pStyle w:val="ListParagraph"/>
        <w:numPr>
          <w:ilvl w:val="0"/>
          <w:numId w:val="1"/>
        </w:numPr>
        <w:jc w:val="left"/>
        <w:rPr>
          <w:b w:val="0"/>
          <w:bCs w:val="0"/>
          <w:sz w:val="28"/>
          <w:szCs w:val="28"/>
          <w:u w:val="none"/>
        </w:rPr>
      </w:pPr>
      <w:r w:rsidRPr="34FC868D" w:rsidR="73EEEB77">
        <w:rPr>
          <w:b w:val="0"/>
          <w:bCs w:val="0"/>
          <w:sz w:val="28"/>
          <w:szCs w:val="28"/>
          <w:u w:val="none"/>
        </w:rPr>
        <w:t>Run report to check for new admissions</w:t>
      </w:r>
      <w:r w:rsidRPr="34FC868D" w:rsidR="73EEEB77">
        <w:rPr>
          <w:b w:val="1"/>
          <w:bCs w:val="1"/>
          <w:sz w:val="28"/>
          <w:szCs w:val="28"/>
          <w:u w:val="none"/>
        </w:rPr>
        <w:t xml:space="preserve"> Daily</w:t>
      </w:r>
    </w:p>
    <w:p w:rsidR="259761F1" w:rsidP="34FC868D" w:rsidRDefault="259761F1" w14:paraId="340BFA8A" w14:textId="5615D0A2">
      <w:pPr>
        <w:pStyle w:val="ListParagraph"/>
        <w:numPr>
          <w:ilvl w:val="0"/>
          <w:numId w:val="1"/>
        </w:numPr>
        <w:jc w:val="left"/>
        <w:rPr>
          <w:b w:val="0"/>
          <w:bCs w:val="0"/>
          <w:sz w:val="28"/>
          <w:szCs w:val="28"/>
          <w:u w:val="none"/>
        </w:rPr>
      </w:pPr>
      <w:r w:rsidRPr="34FC868D" w:rsidR="259761F1">
        <w:rPr>
          <w:b w:val="0"/>
          <w:bCs w:val="0"/>
          <w:sz w:val="28"/>
          <w:szCs w:val="28"/>
          <w:u w:val="none"/>
        </w:rPr>
        <w:t xml:space="preserve">Ensure treatment orders are in on new wounds </w:t>
      </w:r>
      <w:r w:rsidRPr="34FC868D" w:rsidR="5294941F">
        <w:rPr>
          <w:b w:val="1"/>
          <w:bCs w:val="1"/>
          <w:sz w:val="28"/>
          <w:szCs w:val="28"/>
          <w:u w:val="none"/>
        </w:rPr>
        <w:t>D</w:t>
      </w:r>
      <w:r w:rsidRPr="34FC868D" w:rsidR="259761F1">
        <w:rPr>
          <w:b w:val="1"/>
          <w:bCs w:val="1"/>
          <w:sz w:val="28"/>
          <w:szCs w:val="28"/>
          <w:u w:val="none"/>
        </w:rPr>
        <w:t>aily</w:t>
      </w:r>
    </w:p>
    <w:p w:rsidR="259761F1" w:rsidP="34FC868D" w:rsidRDefault="259761F1" w14:paraId="17C34DC7" w14:textId="3DC6338F">
      <w:pPr>
        <w:pStyle w:val="ListParagraph"/>
        <w:numPr>
          <w:ilvl w:val="0"/>
          <w:numId w:val="1"/>
        </w:numPr>
        <w:jc w:val="left"/>
        <w:rPr>
          <w:b w:val="1"/>
          <w:bCs w:val="1"/>
          <w:sz w:val="28"/>
          <w:szCs w:val="28"/>
          <w:u w:val="none"/>
        </w:rPr>
      </w:pPr>
      <w:r w:rsidRPr="34FC868D" w:rsidR="259761F1">
        <w:rPr>
          <w:b w:val="0"/>
          <w:bCs w:val="0"/>
          <w:sz w:val="28"/>
          <w:szCs w:val="28"/>
          <w:u w:val="none"/>
        </w:rPr>
        <w:t xml:space="preserve">Ensure wound healing supplements are </w:t>
      </w:r>
      <w:r w:rsidRPr="34FC868D" w:rsidR="1BE4153A">
        <w:rPr>
          <w:b w:val="0"/>
          <w:bCs w:val="0"/>
          <w:sz w:val="28"/>
          <w:szCs w:val="28"/>
          <w:u w:val="none"/>
        </w:rPr>
        <w:t>ordered</w:t>
      </w:r>
      <w:r w:rsidRPr="34FC868D" w:rsidR="259761F1">
        <w:rPr>
          <w:b w:val="0"/>
          <w:bCs w:val="0"/>
          <w:sz w:val="28"/>
          <w:szCs w:val="28"/>
          <w:u w:val="none"/>
        </w:rPr>
        <w:t xml:space="preserve"> on chronic wounds </w:t>
      </w:r>
      <w:r w:rsidRPr="34FC868D" w:rsidR="259761F1">
        <w:rPr>
          <w:b w:val="1"/>
          <w:bCs w:val="1"/>
          <w:sz w:val="28"/>
          <w:szCs w:val="28"/>
          <w:u w:val="none"/>
        </w:rPr>
        <w:t>as needed</w:t>
      </w:r>
    </w:p>
    <w:p w:rsidR="73EEEB77" w:rsidP="34FC868D" w:rsidRDefault="73EEEB77" w14:paraId="3E4338C0" w14:textId="10686130">
      <w:pPr>
        <w:pStyle w:val="ListParagraph"/>
        <w:numPr>
          <w:ilvl w:val="0"/>
          <w:numId w:val="1"/>
        </w:numPr>
        <w:jc w:val="left"/>
        <w:rPr>
          <w:b w:val="0"/>
          <w:bCs w:val="0"/>
          <w:sz w:val="28"/>
          <w:szCs w:val="28"/>
          <w:u w:val="none"/>
        </w:rPr>
      </w:pPr>
      <w:r w:rsidRPr="34FC868D" w:rsidR="73EEEB77">
        <w:rPr>
          <w:b w:val="0"/>
          <w:bCs w:val="0"/>
          <w:sz w:val="28"/>
          <w:szCs w:val="28"/>
          <w:u w:val="none"/>
        </w:rPr>
        <w:t xml:space="preserve">Perform a skin check on all new admits </w:t>
      </w:r>
      <w:r w:rsidRPr="34FC868D" w:rsidR="73EEEB77">
        <w:rPr>
          <w:b w:val="1"/>
          <w:bCs w:val="1"/>
          <w:sz w:val="28"/>
          <w:szCs w:val="28"/>
          <w:u w:val="none"/>
        </w:rPr>
        <w:t>within 24hours</w:t>
      </w:r>
      <w:r w:rsidRPr="34FC868D" w:rsidR="73EEEB77">
        <w:rPr>
          <w:b w:val="0"/>
          <w:bCs w:val="0"/>
          <w:sz w:val="28"/>
          <w:szCs w:val="28"/>
          <w:u w:val="none"/>
        </w:rPr>
        <w:t xml:space="preserve"> of admission</w:t>
      </w:r>
    </w:p>
    <w:p w:rsidR="73EEEB77" w:rsidP="34FC868D" w:rsidRDefault="73EEEB77" w14:paraId="41E8DBCF" w14:textId="726C26CE">
      <w:pPr>
        <w:pStyle w:val="ListParagraph"/>
        <w:numPr>
          <w:ilvl w:val="0"/>
          <w:numId w:val="1"/>
        </w:numPr>
        <w:jc w:val="left"/>
        <w:rPr>
          <w:b w:val="1"/>
          <w:bCs w:val="1"/>
          <w:sz w:val="28"/>
          <w:szCs w:val="28"/>
          <w:u w:val="none"/>
        </w:rPr>
      </w:pPr>
      <w:r w:rsidRPr="34FC868D" w:rsidR="73EEEB77">
        <w:rPr>
          <w:b w:val="0"/>
          <w:bCs w:val="0"/>
          <w:sz w:val="28"/>
          <w:szCs w:val="28"/>
          <w:u w:val="none"/>
        </w:rPr>
        <w:t xml:space="preserve">Run assessment report to ensure all residents have skin checks completed </w:t>
      </w:r>
      <w:r w:rsidRPr="34FC868D" w:rsidR="73EEEB77">
        <w:rPr>
          <w:b w:val="1"/>
          <w:bCs w:val="1"/>
          <w:sz w:val="28"/>
          <w:szCs w:val="28"/>
          <w:u w:val="none"/>
        </w:rPr>
        <w:t>weekly</w:t>
      </w:r>
      <w:r w:rsidRPr="34FC868D" w:rsidR="568679B0">
        <w:rPr>
          <w:b w:val="1"/>
          <w:bCs w:val="1"/>
          <w:sz w:val="28"/>
          <w:szCs w:val="28"/>
          <w:u w:val="none"/>
        </w:rPr>
        <w:t>. (You can use this as an audit)</w:t>
      </w:r>
    </w:p>
    <w:p w:rsidR="52FFEBD9" w:rsidP="34FC868D" w:rsidRDefault="52FFEBD9" w14:paraId="51AE4DFE" w14:textId="01B1588D">
      <w:pPr>
        <w:pStyle w:val="ListParagraph"/>
        <w:numPr>
          <w:ilvl w:val="0"/>
          <w:numId w:val="1"/>
        </w:numPr>
        <w:jc w:val="left"/>
        <w:rPr>
          <w:b w:val="0"/>
          <w:bCs w:val="0"/>
          <w:sz w:val="28"/>
          <w:szCs w:val="28"/>
          <w:u w:val="none"/>
        </w:rPr>
      </w:pPr>
      <w:r w:rsidRPr="34FC868D" w:rsidR="52FFEBD9">
        <w:rPr>
          <w:b w:val="0"/>
          <w:bCs w:val="0"/>
          <w:sz w:val="28"/>
          <w:szCs w:val="28"/>
          <w:u w:val="none"/>
        </w:rPr>
        <w:t xml:space="preserve">Complete wound round UDA with wound provider </w:t>
      </w:r>
      <w:r w:rsidRPr="34FC868D" w:rsidR="52FFEBD9">
        <w:rPr>
          <w:b w:val="1"/>
          <w:bCs w:val="1"/>
          <w:sz w:val="28"/>
          <w:szCs w:val="28"/>
          <w:u w:val="none"/>
        </w:rPr>
        <w:t>weekly</w:t>
      </w:r>
    </w:p>
    <w:p w:rsidR="52FFEBD9" w:rsidP="34FC868D" w:rsidRDefault="52FFEBD9" w14:paraId="4706E2F4" w14:textId="25739507">
      <w:pPr>
        <w:pStyle w:val="ListParagraph"/>
        <w:numPr>
          <w:ilvl w:val="0"/>
          <w:numId w:val="1"/>
        </w:numPr>
        <w:jc w:val="left"/>
        <w:rPr>
          <w:b w:val="0"/>
          <w:bCs w:val="0"/>
          <w:sz w:val="28"/>
          <w:szCs w:val="28"/>
          <w:u w:val="none"/>
        </w:rPr>
      </w:pPr>
      <w:r w:rsidRPr="34FC868D" w:rsidR="52FFEBD9">
        <w:rPr>
          <w:b w:val="0"/>
          <w:bCs w:val="0"/>
          <w:sz w:val="28"/>
          <w:szCs w:val="28"/>
          <w:u w:val="none"/>
        </w:rPr>
        <w:t>Complete non pressure wound UDA</w:t>
      </w:r>
      <w:r w:rsidRPr="34FC868D" w:rsidR="52FFEBD9">
        <w:rPr>
          <w:b w:val="1"/>
          <w:bCs w:val="1"/>
          <w:sz w:val="28"/>
          <w:szCs w:val="28"/>
          <w:u w:val="none"/>
        </w:rPr>
        <w:t xml:space="preserve"> weekly</w:t>
      </w:r>
    </w:p>
    <w:p w:rsidR="52FFEBD9" w:rsidP="34FC868D" w:rsidRDefault="52FFEBD9" w14:paraId="429D5250" w14:textId="362128EF">
      <w:pPr>
        <w:pStyle w:val="ListParagraph"/>
        <w:numPr>
          <w:ilvl w:val="0"/>
          <w:numId w:val="1"/>
        </w:numPr>
        <w:jc w:val="left"/>
        <w:rPr>
          <w:b w:val="0"/>
          <w:bCs w:val="0"/>
          <w:sz w:val="28"/>
          <w:szCs w:val="28"/>
          <w:u w:val="none"/>
        </w:rPr>
      </w:pPr>
      <w:r w:rsidRPr="34FC868D" w:rsidR="52FFEBD9">
        <w:rPr>
          <w:b w:val="0"/>
          <w:bCs w:val="0"/>
          <w:sz w:val="28"/>
          <w:szCs w:val="28"/>
          <w:u w:val="none"/>
        </w:rPr>
        <w:t xml:space="preserve">Complete skin tear wound UDA </w:t>
      </w:r>
      <w:r w:rsidRPr="34FC868D" w:rsidR="52FFEBD9">
        <w:rPr>
          <w:b w:val="1"/>
          <w:bCs w:val="1"/>
          <w:sz w:val="28"/>
          <w:szCs w:val="28"/>
          <w:u w:val="none"/>
        </w:rPr>
        <w:t>weekly</w:t>
      </w:r>
    </w:p>
    <w:p w:rsidR="665C0CDB" w:rsidP="34FC868D" w:rsidRDefault="665C0CDB" w14:paraId="05866B09" w14:textId="446E0C90">
      <w:pPr>
        <w:pStyle w:val="ListParagraph"/>
        <w:numPr>
          <w:ilvl w:val="0"/>
          <w:numId w:val="1"/>
        </w:numPr>
        <w:jc w:val="left"/>
        <w:rPr>
          <w:b w:val="0"/>
          <w:bCs w:val="0"/>
          <w:sz w:val="28"/>
          <w:szCs w:val="28"/>
          <w:u w:val="none"/>
        </w:rPr>
      </w:pPr>
      <w:r w:rsidRPr="34FC868D" w:rsidR="665C0CDB">
        <w:rPr>
          <w:b w:val="0"/>
          <w:bCs w:val="0"/>
          <w:sz w:val="28"/>
          <w:szCs w:val="28"/>
          <w:u w:val="none"/>
        </w:rPr>
        <w:t xml:space="preserve">Upon admission if a resident has a pressure wound a Pressure wound UDA must be done or if the wound provider does not see that wound it must be done </w:t>
      </w:r>
      <w:r w:rsidRPr="34FC868D" w:rsidR="665C0CDB">
        <w:rPr>
          <w:b w:val="1"/>
          <w:bCs w:val="1"/>
          <w:sz w:val="28"/>
          <w:szCs w:val="28"/>
          <w:u w:val="none"/>
        </w:rPr>
        <w:t>weekly</w:t>
      </w:r>
    </w:p>
    <w:p w:rsidR="4AEFCD6A" w:rsidP="34FC868D" w:rsidRDefault="4AEFCD6A" w14:paraId="2510ED84" w14:textId="730D80E5">
      <w:pPr>
        <w:pStyle w:val="ListParagraph"/>
        <w:numPr>
          <w:ilvl w:val="0"/>
          <w:numId w:val="1"/>
        </w:numPr>
        <w:jc w:val="left"/>
        <w:rPr>
          <w:b w:val="0"/>
          <w:bCs w:val="0"/>
          <w:sz w:val="28"/>
          <w:szCs w:val="28"/>
          <w:u w:val="none"/>
        </w:rPr>
      </w:pPr>
      <w:r w:rsidRPr="34FC868D" w:rsidR="4AEFCD6A">
        <w:rPr>
          <w:b w:val="0"/>
          <w:bCs w:val="0"/>
          <w:sz w:val="28"/>
          <w:szCs w:val="28"/>
          <w:u w:val="none"/>
        </w:rPr>
        <w:t>Provide skin check/wound/treatment education to nursing staff</w:t>
      </w:r>
      <w:r w:rsidRPr="34FC868D" w:rsidR="4AEFCD6A">
        <w:rPr>
          <w:b w:val="1"/>
          <w:bCs w:val="1"/>
          <w:sz w:val="28"/>
          <w:szCs w:val="28"/>
          <w:u w:val="none"/>
        </w:rPr>
        <w:t xml:space="preserve"> monthly</w:t>
      </w:r>
    </w:p>
    <w:p w:rsidR="33A6B7E3" w:rsidP="34FC868D" w:rsidRDefault="33A6B7E3" w14:paraId="30FE5C6F" w14:textId="3C24A69D">
      <w:pPr>
        <w:pStyle w:val="ListParagraph"/>
        <w:numPr>
          <w:ilvl w:val="0"/>
          <w:numId w:val="1"/>
        </w:numPr>
        <w:jc w:val="left"/>
        <w:rPr>
          <w:b w:val="0"/>
          <w:bCs w:val="0"/>
          <w:sz w:val="28"/>
          <w:szCs w:val="28"/>
          <w:u w:val="none"/>
        </w:rPr>
      </w:pPr>
      <w:r w:rsidRPr="34FC868D" w:rsidR="33A6B7E3">
        <w:rPr>
          <w:b w:val="0"/>
          <w:bCs w:val="0"/>
          <w:sz w:val="28"/>
          <w:szCs w:val="28"/>
          <w:u w:val="none"/>
        </w:rPr>
        <w:t>Prioritize chronic/ pressure injuries</w:t>
      </w:r>
      <w:r w:rsidRPr="34FC868D" w:rsidR="33A6B7E3">
        <w:rPr>
          <w:b w:val="1"/>
          <w:bCs w:val="1"/>
          <w:sz w:val="28"/>
          <w:szCs w:val="28"/>
          <w:u w:val="none"/>
        </w:rPr>
        <w:t xml:space="preserve"> daily</w:t>
      </w:r>
    </w:p>
    <w:p w:rsidR="27A4365C" w:rsidP="34FC868D" w:rsidRDefault="27A4365C" w14:paraId="0F9DCD92" w14:textId="034351F1">
      <w:pPr>
        <w:pStyle w:val="ListParagraph"/>
        <w:numPr>
          <w:ilvl w:val="0"/>
          <w:numId w:val="1"/>
        </w:numPr>
        <w:jc w:val="left"/>
        <w:rPr>
          <w:b w:val="1"/>
          <w:bCs w:val="1"/>
          <w:sz w:val="28"/>
          <w:szCs w:val="28"/>
          <w:u w:val="none"/>
        </w:rPr>
      </w:pPr>
      <w:r w:rsidRPr="34FC868D" w:rsidR="27A4365C">
        <w:rPr>
          <w:b w:val="0"/>
          <w:bCs w:val="0"/>
          <w:sz w:val="28"/>
          <w:szCs w:val="28"/>
          <w:u w:val="none"/>
        </w:rPr>
        <w:t xml:space="preserve">All treatments to be completed </w:t>
      </w:r>
      <w:r w:rsidRPr="34FC868D" w:rsidR="27A4365C">
        <w:rPr>
          <w:b w:val="1"/>
          <w:bCs w:val="1"/>
          <w:sz w:val="28"/>
          <w:szCs w:val="28"/>
          <w:u w:val="none"/>
        </w:rPr>
        <w:t>daily (</w:t>
      </w:r>
      <w:r w:rsidRPr="34FC868D" w:rsidR="27A4365C">
        <w:rPr>
          <w:b w:val="0"/>
          <w:bCs w:val="0"/>
          <w:sz w:val="28"/>
          <w:szCs w:val="28"/>
          <w:u w:val="none"/>
        </w:rPr>
        <w:t xml:space="preserve">notify charge nurse if a </w:t>
      </w:r>
      <w:r w:rsidRPr="34FC868D" w:rsidR="27A4365C">
        <w:rPr>
          <w:b w:val="0"/>
          <w:bCs w:val="0"/>
          <w:sz w:val="28"/>
          <w:szCs w:val="28"/>
          <w:u w:val="none"/>
        </w:rPr>
        <w:t>resident's</w:t>
      </w:r>
      <w:r w:rsidRPr="34FC868D" w:rsidR="27A4365C">
        <w:rPr>
          <w:b w:val="0"/>
          <w:bCs w:val="0"/>
          <w:sz w:val="28"/>
          <w:szCs w:val="28"/>
          <w:u w:val="none"/>
        </w:rPr>
        <w:t xml:space="preserve"> treatments </w:t>
      </w:r>
      <w:r w:rsidRPr="34FC868D" w:rsidR="27A4365C">
        <w:rPr>
          <w:b w:val="0"/>
          <w:bCs w:val="0"/>
          <w:sz w:val="28"/>
          <w:szCs w:val="28"/>
          <w:u w:val="none"/>
        </w:rPr>
        <w:t>can’t</w:t>
      </w:r>
      <w:r w:rsidRPr="34FC868D" w:rsidR="27A4365C">
        <w:rPr>
          <w:b w:val="0"/>
          <w:bCs w:val="0"/>
          <w:sz w:val="28"/>
          <w:szCs w:val="28"/>
          <w:u w:val="none"/>
        </w:rPr>
        <w:t xml:space="preserve"> be completed</w:t>
      </w:r>
      <w:r w:rsidRPr="34FC868D" w:rsidR="27A4365C">
        <w:rPr>
          <w:b w:val="1"/>
          <w:bCs w:val="1"/>
          <w:sz w:val="28"/>
          <w:szCs w:val="28"/>
          <w:u w:val="none"/>
        </w:rPr>
        <w:t>)</w:t>
      </w:r>
    </w:p>
    <w:p w:rsidR="0BB62F57" w:rsidP="34FC868D" w:rsidRDefault="0BB62F57" w14:paraId="36BC4178" w14:textId="31909DF7">
      <w:pPr>
        <w:pStyle w:val="ListParagraph"/>
        <w:numPr>
          <w:ilvl w:val="0"/>
          <w:numId w:val="1"/>
        </w:numPr>
        <w:jc w:val="left"/>
        <w:rPr>
          <w:b w:val="0"/>
          <w:bCs w:val="0"/>
          <w:color w:val="000000" w:themeColor="text1" w:themeTint="FF" w:themeShade="FF"/>
          <w:sz w:val="28"/>
          <w:szCs w:val="28"/>
          <w:highlight w:val="yellow"/>
          <w:u w:val="none"/>
        </w:rPr>
      </w:pPr>
      <w:r w:rsidRPr="34FC868D" w:rsidR="0BB62F57">
        <w:rPr>
          <w:b w:val="0"/>
          <w:bCs w:val="0"/>
          <w:color w:val="000000" w:themeColor="text1" w:themeTint="FF" w:themeShade="FF"/>
          <w:sz w:val="28"/>
          <w:szCs w:val="28"/>
          <w:highlight w:val="yellow"/>
          <w:u w:val="none"/>
        </w:rPr>
        <w:t>Ensure a</w:t>
      </w:r>
      <w:r w:rsidRPr="34FC868D" w:rsidR="562C989F">
        <w:rPr>
          <w:b w:val="0"/>
          <w:bCs w:val="0"/>
          <w:color w:val="000000" w:themeColor="text1" w:themeTint="FF" w:themeShade="FF"/>
          <w:sz w:val="28"/>
          <w:szCs w:val="28"/>
          <w:highlight w:val="yellow"/>
          <w:u w:val="none"/>
        </w:rPr>
        <w:t xml:space="preserve"> risk management</w:t>
      </w:r>
      <w:r w:rsidRPr="34FC868D" w:rsidR="6AE9A847">
        <w:rPr>
          <w:b w:val="0"/>
          <w:bCs w:val="0"/>
          <w:color w:val="000000" w:themeColor="text1" w:themeTint="FF" w:themeShade="FF"/>
          <w:sz w:val="28"/>
          <w:szCs w:val="28"/>
          <w:highlight w:val="yellow"/>
          <w:u w:val="none"/>
        </w:rPr>
        <w:t>/incident report</w:t>
      </w:r>
      <w:r w:rsidRPr="34FC868D" w:rsidR="562C989F">
        <w:rPr>
          <w:b w:val="0"/>
          <w:bCs w:val="0"/>
          <w:color w:val="000000" w:themeColor="text1" w:themeTint="FF" w:themeShade="FF"/>
          <w:sz w:val="28"/>
          <w:szCs w:val="28"/>
          <w:highlight w:val="yellow"/>
          <w:u w:val="none"/>
        </w:rPr>
        <w:t xml:space="preserve"> and change </w:t>
      </w:r>
      <w:r w:rsidRPr="34FC868D" w:rsidR="32C8CAC1">
        <w:rPr>
          <w:b w:val="0"/>
          <w:bCs w:val="0"/>
          <w:color w:val="000000" w:themeColor="text1" w:themeTint="FF" w:themeShade="FF"/>
          <w:sz w:val="28"/>
          <w:szCs w:val="28"/>
          <w:highlight w:val="yellow"/>
          <w:u w:val="none"/>
        </w:rPr>
        <w:t xml:space="preserve">in condition on all </w:t>
      </w:r>
      <w:r w:rsidRPr="34FC868D" w:rsidR="1DBA9120">
        <w:rPr>
          <w:b w:val="0"/>
          <w:bCs w:val="0"/>
          <w:color w:val="000000" w:themeColor="text1" w:themeTint="FF" w:themeShade="FF"/>
          <w:sz w:val="28"/>
          <w:szCs w:val="28"/>
          <w:highlight w:val="yellow"/>
          <w:u w:val="none"/>
        </w:rPr>
        <w:t>new and worsening wounds is complete</w:t>
      </w:r>
      <w:r w:rsidRPr="34FC868D" w:rsidR="5E32C0F0">
        <w:rPr>
          <w:b w:val="0"/>
          <w:bCs w:val="0"/>
          <w:color w:val="000000" w:themeColor="text1" w:themeTint="FF" w:themeShade="FF"/>
          <w:sz w:val="28"/>
          <w:szCs w:val="28"/>
          <w:highlight w:val="yellow"/>
          <w:u w:val="none"/>
        </w:rPr>
        <w:t xml:space="preserve"> with MD notification and RP notification documented</w:t>
      </w:r>
      <w:r w:rsidRPr="34FC868D" w:rsidR="1DBA9120">
        <w:rPr>
          <w:b w:val="0"/>
          <w:bCs w:val="0"/>
          <w:color w:val="000000" w:themeColor="text1" w:themeTint="FF" w:themeShade="FF"/>
          <w:sz w:val="28"/>
          <w:szCs w:val="28"/>
          <w:u w:val="none"/>
        </w:rPr>
        <w:t xml:space="preserve"> </w:t>
      </w:r>
    </w:p>
    <w:p w:rsidR="34FC868D" w:rsidP="34FC868D" w:rsidRDefault="34FC868D" w14:paraId="759A3134" w14:textId="60A1B735">
      <w:pPr>
        <w:pStyle w:val="ListParagraph"/>
        <w:ind w:left="720"/>
        <w:jc w:val="left"/>
        <w:rPr>
          <w:b w:val="1"/>
          <w:bCs w:val="1"/>
          <w:sz w:val="28"/>
          <w:szCs w:val="28"/>
          <w:u w:val="none"/>
        </w:rPr>
      </w:pPr>
    </w:p>
    <w:p w:rsidR="5571B011" w:rsidP="34FC868D" w:rsidRDefault="5571B011" w14:paraId="00F08505" w14:textId="23F12CAC">
      <w:pPr>
        <w:pStyle w:val="ListParagraph"/>
        <w:ind w:left="720"/>
        <w:jc w:val="left"/>
        <w:rPr>
          <w:b w:val="0"/>
          <w:bCs w:val="0"/>
          <w:sz w:val="28"/>
          <w:szCs w:val="28"/>
          <w:u w:val="none"/>
        </w:rPr>
      </w:pPr>
      <w:r w:rsidRPr="34FC868D" w:rsidR="5571B011">
        <w:rPr>
          <w:b w:val="1"/>
          <w:bCs w:val="1"/>
          <w:sz w:val="28"/>
          <w:szCs w:val="28"/>
          <w:u w:val="none"/>
        </w:rPr>
        <w:t>FYI: All chronic wounds must have enhanced barrier precautions</w:t>
      </w:r>
    </w:p>
    <w:sectPr>
      <w:headerReference w:type="default" r:id="rIdNeaHdr"/>
      <w:footerReference w:type="default" r:id="rIdNeaFtr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eaFooter.xml><?xml version="1.0" encoding="utf-8"?>
<w:ftr xmlns:w="http://schemas.openxmlformats.org/wordprocessingml/2006/main" xmlns:r="http://schemas.openxmlformats.org/officeDocument/2006/relationships">
  <w:p>
    <w:pPr>
      <w:pBdr>
        <w:top w:val="single" w:sz="6" w:space="4" w:color="2FACAC"/>
      </w:pBdr>
      <w:tabs>
        <w:tab w:val="right" w:pos="10080"/>
      </w:tabs>
    </w:pPr>
    <w:r>
      <w:rPr>
        <w:rFonts w:ascii="Calibri" w:hAnsi="Calibri"/>
        <w:color w:val="193358"/>
        <w:sz w:val="16"/>
      </w:rPr>
      <w:t xml:space="preserve">© 2026 Nurse Excellence Academy. All Rights Reserved.</w:t>
    </w:r>
    <w:r>
      <w:tab/>
    </w:r>
    <w:r>
      <w:rPr>
        <w:rFonts w:ascii="Calibri" w:hAnsi="Calibri"/>
        <w:color w:val="193358"/>
        <w:sz w:val="16"/>
      </w:rPr>
      <w:t xml:space="preserve">Page </w:t>
    </w: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  <w:r>
      <w:rPr>
        <w:rFonts w:ascii="Calibri" w:hAnsi="Calibri"/>
        <w:color w:val="193358"/>
        <w:sz w:val="16"/>
      </w:rPr>
      <w:t xml:space="preserve"> of </w:t>
    </w:r>
    <w:r>
      <w:fldChar w:fldCharType="begin"/>
    </w:r>
    <w:r>
      <w:instrText xml:space="preserve"> NUMPAGES </w:instrText>
    </w:r>
    <w:r>
      <w:fldChar w:fldCharType="separate"/>
    </w:r>
    <w:r>
      <w:t>1</w:t>
    </w:r>
    <w:r>
      <w:fldChar w:fldCharType="end"/>
    </w:r>
  </w:p>
</w:ftr>
</file>

<file path=word/neaHeader.xml><?xml version="1.0" encoding="utf-8"?>
<w:hdr xmlns:w="http://schemas.openxmlformats.org/wordprocessingml/2006/main" xmlns:r="http://schemas.openxmlformats.org/officeDocument/2006/relationships">
  <w:p>
    <w:pPr>
      <w:pBdr>
        <w:bottom w:val="single" w:sz="12" w:space="4" w:color="2FACAC"/>
      </w:pBdr>
      <w:tabs>
        <w:tab w:val="right" w:pos="10080"/>
      </w:tabs>
      <w:spacing w:after="120"/>
    </w:pPr>
    <w:r>
      <w:rPr>
        <w:rFonts w:ascii="Calibri" w:hAnsi="Calibri"/>
        <w:b/>
        <w:caps/>
        <w:color w:val="193358"/>
        <w:sz w:val="18"/>
        <w:spacing w:val="40"/>
      </w:rPr>
      <w:t xml:space="preserve">Nurse Excellence Academy</w:t>
    </w:r>
    <w:r>
      <w:tab/>
    </w:r>
    <w:r>
      <w:rPr>
        <w:rFonts w:ascii="Calibri" w:hAnsi="Calibri"/>
        <w:i/>
        <w:color w:val="006A6D"/>
        <w:sz w:val="18"/>
      </w:rPr>
      <w:t xml:space="preserve">Wound Nurse Checklist</w:t>
    </w: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052c5e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15BB3BC"/>
    <w:rsid w:val="017F599D"/>
    <w:rsid w:val="01904560"/>
    <w:rsid w:val="0A1FBE87"/>
    <w:rsid w:val="0BB62F57"/>
    <w:rsid w:val="115BB3BC"/>
    <w:rsid w:val="162ADB5F"/>
    <w:rsid w:val="1BE4153A"/>
    <w:rsid w:val="1DBA9120"/>
    <w:rsid w:val="23C76B53"/>
    <w:rsid w:val="259761F1"/>
    <w:rsid w:val="278157E8"/>
    <w:rsid w:val="27A4365C"/>
    <w:rsid w:val="32C8CAC1"/>
    <w:rsid w:val="33A6B7E3"/>
    <w:rsid w:val="34FC868D"/>
    <w:rsid w:val="36D53769"/>
    <w:rsid w:val="45D6893D"/>
    <w:rsid w:val="4AEFCD6A"/>
    <w:rsid w:val="5294941F"/>
    <w:rsid w:val="52E8FBCB"/>
    <w:rsid w:val="52FFEBD9"/>
    <w:rsid w:val="5571B011"/>
    <w:rsid w:val="562C989F"/>
    <w:rsid w:val="568679B0"/>
    <w:rsid w:val="5CAC830C"/>
    <w:rsid w:val="5E32C0F0"/>
    <w:rsid w:val="5F51F95F"/>
    <w:rsid w:val="5FD569E3"/>
    <w:rsid w:val="665C0CDB"/>
    <w:rsid w:val="6AE9A847"/>
    <w:rsid w:val="73EEEB77"/>
    <w:rsid w:val="77BF4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5BB3BC"/>
  <w15:chartTrackingRefBased/>
  <w15:docId w15:val="{60E92DC1-820D-4BF4-80C2-79BB12E9355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color w:val="091C3B"/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color w:val="091C3B"/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color w:val="006A6D"/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color w:val="006A6D"/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color w:val="006A6D"/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color w:val="006A6D"/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color w:val="006A6D"/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color w:val="006A6D"/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color w:val="006A6D"/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color w:val="006A6D"/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color w:val="006A6D"/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color w:val="006A6D"/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color w:val="006A6D"/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color w:val="006A6D"/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color w:val="006A6D"/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color w:val="006A6D"/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color w:val="006A6D"/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color w:val="006A6D"/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color w:val="091C3B"/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34FC868D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291e234c0c70446d" /><Relationship Id="rIdNeaHdr" Type="http://schemas.openxmlformats.org/officeDocument/2006/relationships/header" Target="neaHeader.xml"/><Relationship Id="rIdNeaFtr" Type="http://schemas.openxmlformats.org/officeDocument/2006/relationships/footer" Target="neaFooter.xml"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Wound Nurse Checklist</dc:title>
  <dc:subject/>
  <keywords/>
  <dc:description/>
  <dcterms:created xsi:type="dcterms:W3CDTF">2024-12-17T15:40:21.1142640Z</dcterms:created>
  <dcterms:modified xsi:type="dcterms:W3CDTF">2024-12-17T16:13:35.3412702Z</dcterms:modified>
  <dc:creator>Nurse Excellence Academy</dc:creator>
  <lastModifiedBy>Elleree L Hardin-Carter</lastModifiedBy>
</coreProperties>
</file>